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8AD5C" w14:textId="77777777" w:rsidR="003F3C75" w:rsidRDefault="003F3C75" w:rsidP="002B0D91">
      <w:pPr>
        <w:spacing w:line="360" w:lineRule="auto"/>
        <w:jc w:val="both"/>
        <w:rPr>
          <w:rFonts w:ascii="Times New Roman" w:hAnsi="Times New Roman"/>
          <w:b/>
          <w:bCs/>
          <w:sz w:val="24"/>
        </w:rPr>
      </w:pPr>
    </w:p>
    <w:p w14:paraId="3A516676" w14:textId="77777777" w:rsidR="003F3C75" w:rsidRPr="003F3C75" w:rsidRDefault="003F3C75" w:rsidP="002B0D91">
      <w:pPr>
        <w:spacing w:line="360" w:lineRule="auto"/>
        <w:jc w:val="both"/>
        <w:rPr>
          <w:rFonts w:ascii="Trebuchet MS" w:hAnsi="Trebuchet MS"/>
          <w:b/>
          <w:bCs/>
          <w:sz w:val="24"/>
          <w:szCs w:val="24"/>
        </w:rPr>
      </w:pPr>
    </w:p>
    <w:p w14:paraId="70200316" w14:textId="19ECFE10" w:rsidR="007C761F" w:rsidRPr="003F3C75" w:rsidRDefault="007C761F" w:rsidP="002B0D91">
      <w:pPr>
        <w:spacing w:line="360" w:lineRule="auto"/>
        <w:jc w:val="both"/>
        <w:rPr>
          <w:rFonts w:ascii="Trebuchet MS" w:hAnsi="Trebuchet MS"/>
          <w:b/>
          <w:bCs/>
          <w:sz w:val="24"/>
          <w:szCs w:val="24"/>
        </w:rPr>
      </w:pPr>
      <w:r w:rsidRPr="003F3C75">
        <w:rPr>
          <w:rFonts w:ascii="Trebuchet MS" w:hAnsi="Trebuchet MS"/>
          <w:b/>
          <w:bCs/>
          <w:sz w:val="24"/>
          <w:szCs w:val="24"/>
        </w:rPr>
        <w:t xml:space="preserve">À COMISSÃO ELEITORAL DA ORDEM DOS ADVOGADOS </w:t>
      </w:r>
      <w:r w:rsidR="003F3C75" w:rsidRPr="003F3C75">
        <w:rPr>
          <w:rFonts w:ascii="Trebuchet MS" w:hAnsi="Trebuchet MS"/>
          <w:b/>
          <w:bCs/>
          <w:sz w:val="24"/>
          <w:szCs w:val="24"/>
        </w:rPr>
        <w:t>DO ESPIRITO SANTO</w:t>
      </w:r>
      <w:r w:rsidRPr="003F3C75">
        <w:rPr>
          <w:rFonts w:ascii="Trebuchet MS" w:hAnsi="Trebuchet MS"/>
          <w:b/>
          <w:bCs/>
          <w:sz w:val="24"/>
          <w:szCs w:val="24"/>
        </w:rPr>
        <w:t xml:space="preserve"> – CONSELHO SECCIONAL DO </w:t>
      </w:r>
      <w:r w:rsidR="003F3C75" w:rsidRPr="003F3C75">
        <w:rPr>
          <w:rFonts w:ascii="Trebuchet MS" w:hAnsi="Trebuchet MS"/>
          <w:b/>
          <w:bCs/>
          <w:sz w:val="24"/>
          <w:szCs w:val="24"/>
        </w:rPr>
        <w:t>ESPIRITO SANTO</w:t>
      </w:r>
    </w:p>
    <w:p w14:paraId="67CE79C4" w14:textId="77777777" w:rsidR="007C761F" w:rsidRPr="003F3C75" w:rsidRDefault="007C761F" w:rsidP="002B0D91">
      <w:pPr>
        <w:spacing w:line="360" w:lineRule="auto"/>
        <w:jc w:val="both"/>
        <w:rPr>
          <w:rFonts w:ascii="Trebuchet MS" w:hAnsi="Trebuchet MS"/>
          <w:sz w:val="24"/>
          <w:szCs w:val="24"/>
        </w:rPr>
      </w:pPr>
    </w:p>
    <w:p w14:paraId="53CCBACE" w14:textId="77777777" w:rsidR="002B0D91" w:rsidRPr="003F3C75" w:rsidRDefault="002B0D91" w:rsidP="002B0D91">
      <w:pPr>
        <w:spacing w:line="360" w:lineRule="auto"/>
        <w:jc w:val="both"/>
        <w:rPr>
          <w:rFonts w:ascii="Trebuchet MS" w:hAnsi="Trebuchet MS"/>
          <w:sz w:val="24"/>
          <w:szCs w:val="24"/>
        </w:rPr>
      </w:pPr>
    </w:p>
    <w:p w14:paraId="7915E215" w14:textId="64BF732A" w:rsidR="007C761F" w:rsidRPr="003F3C75" w:rsidRDefault="003F3C75" w:rsidP="002B0D91">
      <w:p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3F3C75">
        <w:rPr>
          <w:rFonts w:ascii="Trebuchet MS" w:hAnsi="Trebuchet MS"/>
          <w:sz w:val="24"/>
          <w:szCs w:val="24"/>
        </w:rPr>
        <w:t>___________________________________________________________</w:t>
      </w:r>
      <w:r w:rsidR="007C761F" w:rsidRPr="003F3C75">
        <w:rPr>
          <w:rFonts w:ascii="Trebuchet MS" w:hAnsi="Trebuchet MS"/>
          <w:sz w:val="24"/>
          <w:szCs w:val="24"/>
        </w:rPr>
        <w:t xml:space="preserve"> </w:t>
      </w:r>
      <w:r w:rsidR="00C9523D" w:rsidRPr="003F3C75">
        <w:rPr>
          <w:rFonts w:ascii="Trebuchet MS" w:hAnsi="Trebuchet MS"/>
          <w:sz w:val="24"/>
          <w:szCs w:val="24"/>
        </w:rPr>
        <w:t xml:space="preserve">com inscrição suplementar </w:t>
      </w:r>
      <w:r w:rsidR="007C761F" w:rsidRPr="003F3C75">
        <w:rPr>
          <w:rFonts w:ascii="Trebuchet MS" w:hAnsi="Trebuchet MS"/>
          <w:sz w:val="24"/>
          <w:szCs w:val="24"/>
        </w:rPr>
        <w:t>na OAB/</w:t>
      </w:r>
      <w:r w:rsidRPr="003F3C75">
        <w:rPr>
          <w:rFonts w:ascii="Trebuchet MS" w:hAnsi="Trebuchet MS"/>
          <w:sz w:val="24"/>
          <w:szCs w:val="24"/>
        </w:rPr>
        <w:t>ES</w:t>
      </w:r>
      <w:r w:rsidR="007C761F" w:rsidRPr="003F3C75">
        <w:rPr>
          <w:rFonts w:ascii="Trebuchet MS" w:hAnsi="Trebuchet MS"/>
          <w:sz w:val="24"/>
          <w:szCs w:val="24"/>
        </w:rPr>
        <w:t xml:space="preserve"> n.</w:t>
      </w:r>
      <w:r w:rsidR="002B0D91" w:rsidRPr="003F3C75">
        <w:rPr>
          <w:rFonts w:ascii="Trebuchet MS" w:hAnsi="Trebuchet MS"/>
          <w:sz w:val="24"/>
          <w:szCs w:val="24"/>
        </w:rPr>
        <w:t xml:space="preserve">º </w:t>
      </w:r>
      <w:r w:rsidRPr="003F3C75">
        <w:rPr>
          <w:rFonts w:ascii="Trebuchet MS" w:hAnsi="Trebuchet MS"/>
          <w:sz w:val="24"/>
          <w:szCs w:val="24"/>
        </w:rPr>
        <w:t>______________________</w:t>
      </w:r>
      <w:r w:rsidR="007C761F" w:rsidRPr="003F3C75">
        <w:rPr>
          <w:rFonts w:ascii="Trebuchet MS" w:hAnsi="Trebuchet MS"/>
          <w:sz w:val="24"/>
          <w:szCs w:val="24"/>
        </w:rPr>
        <w:t xml:space="preserve">, vem perante </w:t>
      </w:r>
      <w:r w:rsidR="00C9523D" w:rsidRPr="003F3C75">
        <w:rPr>
          <w:rFonts w:ascii="Trebuchet MS" w:hAnsi="Trebuchet MS"/>
          <w:sz w:val="24"/>
          <w:szCs w:val="24"/>
        </w:rPr>
        <w:t>a</w:t>
      </w:r>
      <w:r w:rsidR="007C761F" w:rsidRPr="003F3C75">
        <w:rPr>
          <w:rFonts w:ascii="Trebuchet MS" w:hAnsi="Trebuchet MS"/>
          <w:sz w:val="24"/>
          <w:szCs w:val="24"/>
        </w:rPr>
        <w:t xml:space="preserve"> Comissão Eleitoral deste Conselho Seccional, em obediência à determinação estabelecida no inciso V do art. 26 do Provimento n.</w:t>
      </w:r>
      <w:r w:rsidR="002B0D91" w:rsidRPr="003F3C75">
        <w:rPr>
          <w:rFonts w:ascii="Trebuchet MS" w:hAnsi="Trebuchet MS"/>
          <w:sz w:val="24"/>
          <w:szCs w:val="24"/>
        </w:rPr>
        <w:t>º</w:t>
      </w:r>
      <w:r w:rsidR="007C761F" w:rsidRPr="003F3C75">
        <w:rPr>
          <w:rFonts w:ascii="Trebuchet MS" w:hAnsi="Trebuchet MS"/>
          <w:sz w:val="24"/>
          <w:szCs w:val="24"/>
        </w:rPr>
        <w:t xml:space="preserve"> 222/2023-CFOAB, comunicar </w:t>
      </w:r>
      <w:r w:rsidR="007F1875" w:rsidRPr="003F3C75">
        <w:rPr>
          <w:rFonts w:ascii="Trebuchet MS" w:hAnsi="Trebuchet MS"/>
          <w:sz w:val="24"/>
          <w:szCs w:val="24"/>
        </w:rPr>
        <w:t>sua</w:t>
      </w:r>
      <w:r w:rsidR="007C761F" w:rsidRPr="003F3C75">
        <w:rPr>
          <w:rFonts w:ascii="Trebuchet MS" w:hAnsi="Trebuchet MS"/>
          <w:sz w:val="24"/>
          <w:szCs w:val="24"/>
        </w:rPr>
        <w:t xml:space="preserve"> opção de vot</w:t>
      </w:r>
      <w:r w:rsidR="002B0D91" w:rsidRPr="003F3C75">
        <w:rPr>
          <w:rFonts w:ascii="Trebuchet MS" w:hAnsi="Trebuchet MS"/>
          <w:sz w:val="24"/>
          <w:szCs w:val="24"/>
        </w:rPr>
        <w:t>o</w:t>
      </w:r>
      <w:r w:rsidR="007C761F" w:rsidRPr="003F3C75">
        <w:rPr>
          <w:rFonts w:ascii="Trebuchet MS" w:hAnsi="Trebuchet MS"/>
          <w:sz w:val="24"/>
          <w:szCs w:val="24"/>
        </w:rPr>
        <w:t xml:space="preserve"> </w:t>
      </w:r>
      <w:r w:rsidR="002B0D91" w:rsidRPr="003F3C75">
        <w:rPr>
          <w:rFonts w:ascii="Trebuchet MS" w:hAnsi="Trebuchet MS"/>
          <w:sz w:val="24"/>
          <w:szCs w:val="24"/>
        </w:rPr>
        <w:t>obrigatório nas</w:t>
      </w:r>
      <w:r w:rsidR="007C761F" w:rsidRPr="003F3C75">
        <w:rPr>
          <w:rFonts w:ascii="Trebuchet MS" w:hAnsi="Trebuchet MS"/>
          <w:sz w:val="24"/>
          <w:szCs w:val="24"/>
        </w:rPr>
        <w:t xml:space="preserve"> eleições da OAB/</w:t>
      </w:r>
      <w:r w:rsidRPr="003F3C75">
        <w:rPr>
          <w:rFonts w:ascii="Trebuchet MS" w:hAnsi="Trebuchet MS"/>
          <w:sz w:val="24"/>
          <w:szCs w:val="24"/>
        </w:rPr>
        <w:t>ES</w:t>
      </w:r>
      <w:r w:rsidR="007C761F" w:rsidRPr="003F3C75">
        <w:rPr>
          <w:rFonts w:ascii="Trebuchet MS" w:hAnsi="Trebuchet MS"/>
          <w:sz w:val="24"/>
          <w:szCs w:val="24"/>
        </w:rPr>
        <w:t xml:space="preserve"> </w:t>
      </w:r>
      <w:r w:rsidR="002B0D91" w:rsidRPr="003F3C75">
        <w:rPr>
          <w:rFonts w:ascii="Trebuchet MS" w:hAnsi="Trebuchet MS"/>
          <w:sz w:val="24"/>
          <w:szCs w:val="24"/>
        </w:rPr>
        <w:t xml:space="preserve">em </w:t>
      </w:r>
      <w:r w:rsidR="007C761F" w:rsidRPr="003F3C75">
        <w:rPr>
          <w:rFonts w:ascii="Trebuchet MS" w:hAnsi="Trebuchet MS"/>
          <w:sz w:val="24"/>
          <w:szCs w:val="24"/>
        </w:rPr>
        <w:t>2024</w:t>
      </w:r>
      <w:r w:rsidR="00C9523D" w:rsidRPr="003F3C75">
        <w:rPr>
          <w:rFonts w:ascii="Trebuchet MS" w:hAnsi="Trebuchet MS"/>
          <w:sz w:val="24"/>
          <w:szCs w:val="24"/>
        </w:rPr>
        <w:t xml:space="preserve">, para o triênio 2025/2027, </w:t>
      </w:r>
      <w:r w:rsidR="00C9523D" w:rsidRPr="003F3C75">
        <w:rPr>
          <w:rFonts w:ascii="Trebuchet MS" w:hAnsi="Trebuchet MS"/>
          <w:b/>
          <w:bCs/>
          <w:sz w:val="24"/>
          <w:szCs w:val="24"/>
        </w:rPr>
        <w:t>junto à OAB/</w:t>
      </w:r>
      <w:r w:rsidRPr="003F3C75">
        <w:rPr>
          <w:rFonts w:ascii="Trebuchet MS" w:hAnsi="Trebuchet MS"/>
          <w:b/>
          <w:bCs/>
          <w:sz w:val="24"/>
          <w:szCs w:val="24"/>
        </w:rPr>
        <w:t>ES</w:t>
      </w:r>
      <w:r w:rsidR="00C9523D" w:rsidRPr="003F3C75">
        <w:rPr>
          <w:rFonts w:ascii="Trebuchet MS" w:hAnsi="Trebuchet MS"/>
          <w:b/>
          <w:bCs/>
          <w:sz w:val="24"/>
          <w:szCs w:val="24"/>
        </w:rPr>
        <w:t>.</w:t>
      </w:r>
    </w:p>
    <w:p w14:paraId="6A17D47A" w14:textId="77777777" w:rsidR="00C9523D" w:rsidRPr="003F3C75" w:rsidRDefault="00C9523D" w:rsidP="00C9523D">
      <w:pPr>
        <w:spacing w:line="360" w:lineRule="auto"/>
        <w:jc w:val="center"/>
        <w:rPr>
          <w:rFonts w:ascii="Trebuchet MS" w:hAnsi="Trebuchet MS"/>
          <w:sz w:val="24"/>
          <w:szCs w:val="24"/>
        </w:rPr>
      </w:pPr>
    </w:p>
    <w:p w14:paraId="2AA0FFC4" w14:textId="77777777" w:rsidR="00C9523D" w:rsidRPr="003F3C75" w:rsidRDefault="00C9523D" w:rsidP="00C9523D">
      <w:pPr>
        <w:spacing w:line="360" w:lineRule="auto"/>
        <w:jc w:val="center"/>
        <w:rPr>
          <w:rFonts w:ascii="Trebuchet MS" w:hAnsi="Trebuchet MS"/>
          <w:sz w:val="24"/>
          <w:szCs w:val="24"/>
        </w:rPr>
      </w:pPr>
    </w:p>
    <w:p w14:paraId="783E7216" w14:textId="0126F59F" w:rsidR="007C761F" w:rsidRPr="003F3C75" w:rsidRDefault="003F3C75" w:rsidP="00C9523D">
      <w:pPr>
        <w:spacing w:line="360" w:lineRule="auto"/>
        <w:jc w:val="center"/>
        <w:rPr>
          <w:rFonts w:ascii="Trebuchet MS" w:hAnsi="Trebuchet MS"/>
          <w:sz w:val="24"/>
          <w:szCs w:val="24"/>
        </w:rPr>
      </w:pPr>
      <w:r w:rsidRPr="003F3C75">
        <w:rPr>
          <w:rFonts w:ascii="Trebuchet MS" w:hAnsi="Trebuchet MS"/>
          <w:sz w:val="24"/>
          <w:szCs w:val="24"/>
        </w:rPr>
        <w:t>Vitória</w:t>
      </w:r>
      <w:r w:rsidR="00D67E46">
        <w:rPr>
          <w:rFonts w:ascii="Trebuchet MS" w:hAnsi="Trebuchet MS"/>
          <w:sz w:val="24"/>
          <w:szCs w:val="24"/>
        </w:rPr>
        <w:t>/ES</w:t>
      </w:r>
      <w:r w:rsidR="00C9523D" w:rsidRPr="003F3C75">
        <w:rPr>
          <w:rFonts w:ascii="Trebuchet MS" w:hAnsi="Trebuchet MS"/>
          <w:sz w:val="24"/>
          <w:szCs w:val="24"/>
        </w:rPr>
        <w:t xml:space="preserve">, em </w:t>
      </w:r>
      <w:r w:rsidRPr="003F3C75">
        <w:rPr>
          <w:rFonts w:ascii="Trebuchet MS" w:hAnsi="Trebuchet MS"/>
          <w:sz w:val="24"/>
          <w:szCs w:val="24"/>
        </w:rPr>
        <w:t>_________</w:t>
      </w:r>
      <w:r w:rsidR="00C9523D" w:rsidRPr="003F3C75">
        <w:rPr>
          <w:rFonts w:ascii="Trebuchet MS" w:hAnsi="Trebuchet MS"/>
          <w:sz w:val="24"/>
          <w:szCs w:val="24"/>
        </w:rPr>
        <w:t xml:space="preserve"> de </w:t>
      </w:r>
      <w:r w:rsidRPr="003F3C75">
        <w:rPr>
          <w:rFonts w:ascii="Trebuchet MS" w:hAnsi="Trebuchet MS"/>
          <w:sz w:val="24"/>
          <w:szCs w:val="24"/>
        </w:rPr>
        <w:t>_____________</w:t>
      </w:r>
      <w:r w:rsidR="00C9523D" w:rsidRPr="003F3C75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C9523D" w:rsidRPr="003F3C75">
        <w:rPr>
          <w:rFonts w:ascii="Trebuchet MS" w:hAnsi="Trebuchet MS"/>
          <w:sz w:val="24"/>
          <w:szCs w:val="24"/>
        </w:rPr>
        <w:t>de</w:t>
      </w:r>
      <w:proofErr w:type="spellEnd"/>
      <w:r w:rsidR="00C9523D" w:rsidRPr="003F3C75">
        <w:rPr>
          <w:rFonts w:ascii="Trebuchet MS" w:hAnsi="Trebuchet MS"/>
          <w:sz w:val="24"/>
          <w:szCs w:val="24"/>
        </w:rPr>
        <w:t xml:space="preserve"> 2024</w:t>
      </w:r>
    </w:p>
    <w:p w14:paraId="45C74ED1" w14:textId="77777777" w:rsidR="007C761F" w:rsidRPr="003F3C75" w:rsidRDefault="007C761F" w:rsidP="002B0D91">
      <w:pPr>
        <w:spacing w:line="360" w:lineRule="auto"/>
        <w:jc w:val="both"/>
        <w:rPr>
          <w:rFonts w:ascii="Trebuchet MS" w:hAnsi="Trebuchet MS"/>
          <w:sz w:val="24"/>
          <w:szCs w:val="24"/>
        </w:rPr>
      </w:pPr>
    </w:p>
    <w:p w14:paraId="3F5AA575" w14:textId="77777777" w:rsidR="00C9523D" w:rsidRPr="003F3C75" w:rsidRDefault="00C9523D" w:rsidP="002B0D91">
      <w:pPr>
        <w:spacing w:line="360" w:lineRule="auto"/>
        <w:jc w:val="center"/>
        <w:rPr>
          <w:rFonts w:ascii="Trebuchet MS" w:hAnsi="Trebuchet MS"/>
          <w:sz w:val="24"/>
          <w:szCs w:val="24"/>
        </w:rPr>
      </w:pPr>
    </w:p>
    <w:p w14:paraId="05F6C938" w14:textId="77777777" w:rsidR="003F3C75" w:rsidRPr="003F3C75" w:rsidRDefault="003F3C75" w:rsidP="002B0D91">
      <w:pPr>
        <w:spacing w:line="360" w:lineRule="auto"/>
        <w:jc w:val="center"/>
        <w:rPr>
          <w:rFonts w:ascii="Trebuchet MS" w:hAnsi="Trebuchet MS"/>
          <w:sz w:val="24"/>
          <w:szCs w:val="24"/>
        </w:rPr>
      </w:pPr>
    </w:p>
    <w:p w14:paraId="69BF0919" w14:textId="77777777" w:rsidR="003F3C75" w:rsidRPr="003F3C75" w:rsidRDefault="003F3C75" w:rsidP="002B0D91">
      <w:pPr>
        <w:spacing w:line="360" w:lineRule="auto"/>
        <w:jc w:val="center"/>
        <w:rPr>
          <w:rFonts w:ascii="Trebuchet MS" w:hAnsi="Trebuchet MS"/>
          <w:sz w:val="24"/>
          <w:szCs w:val="24"/>
        </w:rPr>
      </w:pPr>
    </w:p>
    <w:p w14:paraId="5D109DDC" w14:textId="66B508AC" w:rsidR="007C761F" w:rsidRPr="003F3C75" w:rsidRDefault="002B0D91" w:rsidP="003F3C75">
      <w:pPr>
        <w:spacing w:line="360" w:lineRule="auto"/>
        <w:jc w:val="center"/>
        <w:rPr>
          <w:rFonts w:ascii="Trebuchet MS" w:hAnsi="Trebuchet MS"/>
          <w:sz w:val="24"/>
          <w:szCs w:val="24"/>
        </w:rPr>
      </w:pPr>
      <w:r w:rsidRPr="003F3C75">
        <w:rPr>
          <w:rFonts w:ascii="Trebuchet MS" w:hAnsi="Trebuchet MS"/>
          <w:sz w:val="24"/>
          <w:szCs w:val="24"/>
        </w:rPr>
        <w:t>C</w:t>
      </w:r>
      <w:r w:rsidR="007C761F" w:rsidRPr="003F3C75">
        <w:rPr>
          <w:rFonts w:ascii="Trebuchet MS" w:hAnsi="Trebuchet MS"/>
          <w:sz w:val="24"/>
          <w:szCs w:val="24"/>
        </w:rPr>
        <w:t xml:space="preserve">ertificação </w:t>
      </w:r>
      <w:r w:rsidRPr="003F3C75">
        <w:rPr>
          <w:rFonts w:ascii="Trebuchet MS" w:hAnsi="Trebuchet MS"/>
          <w:sz w:val="24"/>
          <w:szCs w:val="24"/>
        </w:rPr>
        <w:t>Digital</w:t>
      </w:r>
      <w:r w:rsidR="00C9523D" w:rsidRPr="003F3C75">
        <w:rPr>
          <w:rFonts w:ascii="Trebuchet MS" w:hAnsi="Trebuchet MS"/>
          <w:sz w:val="24"/>
          <w:szCs w:val="24"/>
        </w:rPr>
        <w:t xml:space="preserve"> </w:t>
      </w:r>
      <w:r w:rsidR="007C761F" w:rsidRPr="003F3C75">
        <w:rPr>
          <w:rFonts w:ascii="Trebuchet MS" w:hAnsi="Trebuchet MS"/>
          <w:sz w:val="24"/>
          <w:szCs w:val="24"/>
        </w:rPr>
        <w:t xml:space="preserve">ou </w:t>
      </w:r>
      <w:r w:rsidRPr="003F3C75">
        <w:rPr>
          <w:rFonts w:ascii="Trebuchet MS" w:hAnsi="Trebuchet MS"/>
          <w:sz w:val="24"/>
          <w:szCs w:val="24"/>
        </w:rPr>
        <w:t>GOV.BR</w:t>
      </w:r>
    </w:p>
    <w:sectPr w:rsidR="007C761F" w:rsidRPr="003F3C75" w:rsidSect="002B0D91">
      <w:headerReference w:type="default" r:id="rId6"/>
      <w:footerReference w:type="default" r:id="rId7"/>
      <w:pgSz w:w="11906" w:h="16838"/>
      <w:pgMar w:top="1417" w:right="1701" w:bottom="1417" w:left="1701" w:header="708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571B3" w14:textId="77777777" w:rsidR="00A11138" w:rsidRDefault="00A11138" w:rsidP="002B0D91">
      <w:pPr>
        <w:spacing w:after="0" w:line="240" w:lineRule="auto"/>
      </w:pPr>
      <w:r>
        <w:separator/>
      </w:r>
    </w:p>
  </w:endnote>
  <w:endnote w:type="continuationSeparator" w:id="0">
    <w:p w14:paraId="66A5A351" w14:textId="77777777" w:rsidR="00A11138" w:rsidRDefault="00A11138" w:rsidP="002B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83D3E" w14:textId="426E1599" w:rsidR="002B0D91" w:rsidRPr="002B0D91" w:rsidRDefault="002B0D91" w:rsidP="002B0D91">
    <w:pPr>
      <w:pStyle w:val="SemEspaamento"/>
      <w:pBdr>
        <w:top w:val="single" w:sz="4" w:space="1" w:color="auto"/>
      </w:pBdr>
      <w:jc w:val="both"/>
      <w:rPr>
        <w:rFonts w:ascii="Times New Roman" w:hAnsi="Times New Roman" w:cstheme="minorHAnsi"/>
        <w:b/>
        <w:bCs/>
        <w:sz w:val="16"/>
        <w:szCs w:val="16"/>
      </w:rPr>
    </w:pPr>
    <w:r w:rsidRPr="002B0D91">
      <w:rPr>
        <w:rFonts w:ascii="Times New Roman" w:hAnsi="Times New Roman" w:cstheme="minorHAnsi"/>
        <w:b/>
        <w:bCs/>
        <w:sz w:val="16"/>
        <w:szCs w:val="16"/>
      </w:rPr>
      <w:t>Provimento n.º 222/2023-CFOAB</w:t>
    </w:r>
  </w:p>
  <w:p w14:paraId="5AD58800" w14:textId="07B546C2" w:rsidR="002B0D91" w:rsidRPr="002B0D91" w:rsidRDefault="002B0D91" w:rsidP="002B0D91">
    <w:pPr>
      <w:pStyle w:val="SemEspaamento"/>
      <w:jc w:val="both"/>
      <w:rPr>
        <w:rFonts w:ascii="Times New Roman" w:hAnsi="Times New Roman" w:cstheme="minorHAnsi"/>
        <w:sz w:val="16"/>
        <w:szCs w:val="16"/>
      </w:rPr>
    </w:pPr>
    <w:r w:rsidRPr="002B0D91">
      <w:rPr>
        <w:rFonts w:ascii="Times New Roman" w:hAnsi="Times New Roman" w:cstheme="minorHAnsi"/>
        <w:sz w:val="16"/>
        <w:szCs w:val="16"/>
      </w:rPr>
      <w:t>Art. 26. O voto é obrigatório para todos(as) os(as) advogados(as) inscritos(as) na OAB, sob pena de multa equivalente a 20% (vinte por cento) do valor da anuidade, salvo a apresentação de ausência justificada, por escrito, no prazo de 30 (trinta) dias, contado a partir do dia útil seguinte à data da eleição, a ser apreciada pela Comissão Eleitoral Seccional.</w:t>
    </w:r>
  </w:p>
  <w:p w14:paraId="4CCF5CF6" w14:textId="77777777" w:rsidR="002B0D91" w:rsidRPr="002B0D91" w:rsidRDefault="002B0D91" w:rsidP="002B0D91">
    <w:pPr>
      <w:pStyle w:val="SemEspaamento"/>
      <w:jc w:val="both"/>
      <w:rPr>
        <w:rFonts w:ascii="Times New Roman" w:hAnsi="Times New Roman" w:cstheme="minorHAnsi"/>
        <w:sz w:val="16"/>
        <w:szCs w:val="16"/>
      </w:rPr>
    </w:pPr>
    <w:r w:rsidRPr="002B0D91">
      <w:rPr>
        <w:rFonts w:ascii="Times New Roman" w:hAnsi="Times New Roman" w:cstheme="minorHAnsi"/>
        <w:sz w:val="16"/>
        <w:szCs w:val="16"/>
      </w:rPr>
      <w:t xml:space="preserve">V - </w:t>
    </w:r>
    <w:proofErr w:type="gramStart"/>
    <w:r w:rsidRPr="002B0D91">
      <w:rPr>
        <w:rFonts w:ascii="Times New Roman" w:hAnsi="Times New Roman" w:cstheme="minorHAnsi"/>
        <w:sz w:val="16"/>
        <w:szCs w:val="16"/>
      </w:rPr>
      <w:t>o</w:t>
    </w:r>
    <w:proofErr w:type="gramEnd"/>
    <w:r w:rsidRPr="002B0D91">
      <w:rPr>
        <w:rFonts w:ascii="Times New Roman" w:hAnsi="Times New Roman" w:cstheme="minorHAnsi"/>
        <w:sz w:val="16"/>
        <w:szCs w:val="16"/>
      </w:rPr>
      <w:t xml:space="preserve"> voto, que só pode ser exercido uma única vez, deve ocorrer no Conselho Seccional da inscrição principal, exceto se o(a) advogado(a) optar por votar no Conselho Seccional onde tem inscrição suplementar, e desde que comunique essa opção à Comissão Eleitoral daquele, até o dia 15 (quinze) de outubro do ano da eleição</w:t>
    </w:r>
  </w:p>
  <w:p w14:paraId="290FFC93" w14:textId="77777777" w:rsidR="002B0D91" w:rsidRDefault="002B0D91">
    <w:pPr>
      <w:pStyle w:val="Rodap"/>
    </w:pPr>
  </w:p>
  <w:p w14:paraId="1737AF79" w14:textId="77777777" w:rsidR="003F3C75" w:rsidRDefault="003F3C75" w:rsidP="003F3C75">
    <w:pPr>
      <w:pStyle w:val="Rodap"/>
      <w:rPr>
        <w:rFonts w:ascii="Calibri" w:hAnsi="Calibri" w:cs="Arial"/>
      </w:rPr>
    </w:pPr>
  </w:p>
  <w:p w14:paraId="769B1651" w14:textId="77777777" w:rsidR="003F3C75" w:rsidRDefault="003F3C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D17AC" w14:textId="77777777" w:rsidR="00A11138" w:rsidRDefault="00A11138" w:rsidP="002B0D91">
      <w:pPr>
        <w:spacing w:after="0" w:line="240" w:lineRule="auto"/>
      </w:pPr>
      <w:r>
        <w:separator/>
      </w:r>
    </w:p>
  </w:footnote>
  <w:footnote w:type="continuationSeparator" w:id="0">
    <w:p w14:paraId="23110D56" w14:textId="77777777" w:rsidR="00A11138" w:rsidRDefault="00A11138" w:rsidP="002B0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20122" w14:textId="4B2E9082" w:rsidR="003F3C75" w:rsidRPr="003F3C75" w:rsidRDefault="003F3C75" w:rsidP="003F3C75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1F"/>
    <w:rsid w:val="000B283F"/>
    <w:rsid w:val="000C7426"/>
    <w:rsid w:val="00154838"/>
    <w:rsid w:val="00161EF5"/>
    <w:rsid w:val="001C12CA"/>
    <w:rsid w:val="0024789D"/>
    <w:rsid w:val="002652C7"/>
    <w:rsid w:val="002B0D91"/>
    <w:rsid w:val="003C6B0A"/>
    <w:rsid w:val="003F3C75"/>
    <w:rsid w:val="004066E9"/>
    <w:rsid w:val="00456D1E"/>
    <w:rsid w:val="0051110D"/>
    <w:rsid w:val="00591660"/>
    <w:rsid w:val="006F1CD6"/>
    <w:rsid w:val="0075118F"/>
    <w:rsid w:val="007654BD"/>
    <w:rsid w:val="007C761F"/>
    <w:rsid w:val="007E69F9"/>
    <w:rsid w:val="007F1875"/>
    <w:rsid w:val="008121BD"/>
    <w:rsid w:val="00A11138"/>
    <w:rsid w:val="00B34BA2"/>
    <w:rsid w:val="00B9337F"/>
    <w:rsid w:val="00C9523D"/>
    <w:rsid w:val="00CA32EA"/>
    <w:rsid w:val="00D67E46"/>
    <w:rsid w:val="00E4453F"/>
    <w:rsid w:val="00E4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2F665"/>
  <w15:chartTrackingRefBased/>
  <w15:docId w15:val="{BAA66C34-2BAA-4299-A6C9-5989DB4E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0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0D91"/>
  </w:style>
  <w:style w:type="paragraph" w:styleId="Rodap">
    <w:name w:val="footer"/>
    <w:basedOn w:val="Normal"/>
    <w:link w:val="RodapChar"/>
    <w:unhideWhenUsed/>
    <w:rsid w:val="002B0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0D91"/>
  </w:style>
  <w:style w:type="paragraph" w:styleId="SemEspaamento">
    <w:name w:val="No Spacing"/>
    <w:uiPriority w:val="1"/>
    <w:qFormat/>
    <w:rsid w:val="002B0D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Farias</dc:creator>
  <cp:keywords/>
  <dc:description/>
  <cp:lastModifiedBy>Elisangela R. C. Tonon</cp:lastModifiedBy>
  <cp:revision>5</cp:revision>
  <dcterms:created xsi:type="dcterms:W3CDTF">2024-10-04T17:17:00Z</dcterms:created>
  <dcterms:modified xsi:type="dcterms:W3CDTF">2024-10-07T20:39:00Z</dcterms:modified>
</cp:coreProperties>
</file>